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9E634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2A4F0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9B0E6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końcówki homogenizującej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2"/>
        <w:gridCol w:w="549"/>
        <w:gridCol w:w="4449"/>
        <w:gridCol w:w="648"/>
        <w:gridCol w:w="601"/>
        <w:gridCol w:w="6"/>
        <w:gridCol w:w="1289"/>
        <w:gridCol w:w="1188"/>
        <w:gridCol w:w="781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CD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FA391F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A4261F" w:rsidTr="00A4261F">
        <w:trPr>
          <w:trHeight w:val="2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61882441" w:edGrp="everyone" w:colFirst="9" w:colLast="9"/>
            <w:permStart w:id="24187848" w:edGrp="everyone" w:colFirst="10" w:colLast="10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261F" w:rsidRPr="00A4261F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</w:rPr>
            </w:pPr>
            <w:r w:rsidRPr="00A4261F">
              <w:rPr>
                <w:rFonts w:cs="Arial"/>
                <w:b/>
                <w:sz w:val="18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261F" w:rsidRPr="009B0E68" w:rsidRDefault="00A4261F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4261F" w:rsidRDefault="00A4261F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972F65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4482558" w:edGrp="everyone" w:colFirst="4" w:colLast="4"/>
            <w:permStart w:id="1608466701" w:edGrp="everyone" w:colFirst="5" w:colLast="5"/>
            <w:permStart w:id="28786441" w:edGrp="everyone" w:colFirst="6" w:colLast="6"/>
            <w:permEnd w:id="1761882441"/>
            <w:permEnd w:id="2418784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Końcówka homogenizująca </w:t>
            </w:r>
          </w:p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 25 N - 25 G do</w:t>
            </w:r>
          </w:p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homogeniz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atorów Ultra Turrax® T 25 basic.</w:t>
            </w:r>
          </w:p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  <w:t xml:space="preserve">Produkt firmy IKA </w:t>
            </w:r>
          </w:p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B0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  <w:t>o nr kat. 9.571 200,                        lub równoważna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Zakres objętości (H2O) 0,05 -2 litrów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261F" w:rsidRPr="009B0E68" w:rsidRDefault="00A4261F" w:rsidP="00FA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6287858" w:edGrp="everyone" w:colFirst="4" w:colLast="4"/>
            <w:permStart w:id="1932656735" w:edGrp="everyone" w:colFirst="5" w:colLast="5"/>
            <w:permStart w:id="1400768323" w:edGrp="everyone" w:colFirst="6" w:colLast="6"/>
            <w:permStart w:id="334125599" w:edGrp="everyone" w:colFirst="7" w:colLast="7"/>
            <w:permStart w:id="848704829" w:edGrp="everyone" w:colFirst="8" w:colLast="8"/>
            <w:permEnd w:id="1784482558"/>
            <w:permEnd w:id="1608466701"/>
            <w:permEnd w:id="287864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Średnica stojana / wirnika: 25 mm/17mm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4261F" w:rsidRPr="009B0E68" w:rsidRDefault="00A4261F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261F" w:rsidRPr="009B0E68" w:rsidRDefault="00A4261F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1F" w:rsidRPr="009B0E68" w:rsidRDefault="00A4261F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93172169" w:edGrp="everyone" w:colFirst="4" w:colLast="4"/>
            <w:permStart w:id="2066483556" w:edGrp="everyone" w:colFirst="5" w:colLast="5"/>
            <w:permStart w:id="994977478" w:edGrp="everyone" w:colFirst="6" w:colLast="6"/>
            <w:permEnd w:id="116287858"/>
            <w:permEnd w:id="1932656735"/>
            <w:permEnd w:id="1400768323"/>
            <w:permEnd w:id="334125599"/>
            <w:permEnd w:id="84870482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Rozdrobnienie koń</w:t>
            </w:r>
            <w:r>
              <w:rPr>
                <w:rFonts w:cs="Arial"/>
                <w:sz w:val="18"/>
              </w:rPr>
              <w:t>cowe emulsji od 1 do 10 µm i za</w:t>
            </w:r>
            <w:r w:rsidRPr="002A4F08">
              <w:rPr>
                <w:rFonts w:cs="Arial"/>
                <w:sz w:val="18"/>
              </w:rPr>
              <w:t>wiesin od 5 do 50 µm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0440515" w:edGrp="everyone" w:colFirst="4" w:colLast="4"/>
            <w:permStart w:id="2013878090" w:edGrp="everyone" w:colFirst="5" w:colLast="5"/>
            <w:permStart w:id="1137396985" w:edGrp="everyone" w:colFirst="6" w:colLast="6"/>
            <w:permEnd w:id="1193172169"/>
            <w:permEnd w:id="2066483556"/>
            <w:permEnd w:id="99497747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Odstęp pomiędzy wirnikiem a stojanem 0,5mm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7684130" w:edGrp="everyone" w:colFirst="4" w:colLast="4"/>
            <w:permStart w:id="1423926774" w:edGrp="everyone" w:colFirst="5" w:colLast="5"/>
            <w:permStart w:id="1285041640" w:edGrp="everyone" w:colFirst="6" w:colLast="6"/>
            <w:permEnd w:id="1150440515"/>
            <w:permEnd w:id="2013878090"/>
            <w:permEnd w:id="113739698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Dozwolona max. prędkość 25000 rpm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97940787" w:edGrp="everyone" w:colFirst="4" w:colLast="4"/>
            <w:permStart w:id="2085182519" w:edGrp="everyone" w:colFirst="5" w:colLast="5"/>
            <w:permStart w:id="967657154" w:edGrp="everyone" w:colFirst="6" w:colLast="6"/>
            <w:permEnd w:id="1347684130"/>
            <w:permEnd w:id="1423926774"/>
            <w:permEnd w:id="128504164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Max prędkość obwodowa 22.2 m/s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8769410" w:edGrp="everyone" w:colFirst="4" w:colLast="4"/>
            <w:permStart w:id="941058196" w:edGrp="everyone" w:colFirst="5" w:colLast="5"/>
            <w:permStart w:id="1975125828" w:edGrp="everyone" w:colFirst="6" w:colLast="6"/>
            <w:permEnd w:id="1997940787"/>
            <w:permEnd w:id="2085182519"/>
            <w:permEnd w:id="96765715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Zakres głębokości zanurzenia 40-165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6124589" w:edGrp="everyone" w:colFirst="4" w:colLast="4"/>
            <w:permStart w:id="1592359442" w:edGrp="everyone" w:colFirst="5" w:colLast="5"/>
            <w:permStart w:id="1652844716" w:edGrp="everyone" w:colFirst="6" w:colLast="6"/>
            <w:permEnd w:id="478769410"/>
            <w:permEnd w:id="941058196"/>
            <w:permEnd w:id="197512582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Długość: 194 mm</w:t>
            </w:r>
            <w:r>
              <w:rPr>
                <w:rFonts w:cs="Arial"/>
                <w:sz w:val="18"/>
              </w:rPr>
              <w:t xml:space="preserve"> </w:t>
            </w:r>
            <w:r w:rsidRPr="008C6ACC">
              <w:rPr>
                <w:rFonts w:cs="Arial"/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711450" w:edGrp="everyone" w:colFirst="4" w:colLast="4"/>
            <w:permStart w:id="1524498553" w:edGrp="everyone" w:colFirst="5" w:colLast="5"/>
            <w:permStart w:id="654720141" w:edGrp="everyone" w:colFirst="6" w:colLast="6"/>
            <w:permEnd w:id="1226124589"/>
            <w:permEnd w:id="1592359442"/>
            <w:permEnd w:id="165284471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Materiał stykający się w z matrycą: PTFE, AISI 316L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3481867" w:edGrp="everyone" w:colFirst="4" w:colLast="4"/>
            <w:permStart w:id="1983131813" w:edGrp="everyone" w:colFirst="5" w:colLast="5"/>
            <w:permStart w:id="1023872258" w:edGrp="everyone" w:colFirst="6" w:colLast="6"/>
            <w:permEnd w:id="102711450"/>
            <w:permEnd w:id="1524498553"/>
            <w:permEnd w:id="6547201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Zakres pH 2-13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2333287" w:edGrp="everyone" w:colFirst="4" w:colLast="4"/>
            <w:permStart w:id="1350270522" w:edGrp="everyone" w:colFirst="5" w:colLast="5"/>
            <w:permStart w:id="1060784944" w:edGrp="everyone" w:colFirst="6" w:colLast="6"/>
            <w:permEnd w:id="1843481867"/>
            <w:permEnd w:id="1983131813"/>
            <w:permEnd w:id="102387225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Możliwość pracy z rozpuszczalnikami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61F" w:rsidTr="00A4261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8666147" w:edGrp="everyone" w:colFirst="4" w:colLast="4"/>
            <w:permStart w:id="1440097314" w:edGrp="everyone" w:colFirst="5" w:colLast="5"/>
            <w:permStart w:id="104017939" w:edGrp="everyone" w:colFirst="6" w:colLast="6"/>
            <w:permEnd w:id="1802333287"/>
            <w:permEnd w:id="1350270522"/>
            <w:permEnd w:id="1060784944"/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61F" w:rsidRDefault="00A42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1F" w:rsidRPr="002A4F08" w:rsidRDefault="00A4261F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2A4F08">
              <w:rPr>
                <w:rFonts w:cs="Arial"/>
                <w:sz w:val="18"/>
              </w:rPr>
              <w:t>Max. temperatura pracy 180</w:t>
            </w:r>
            <w:r w:rsidRPr="002A4F08">
              <w:rPr>
                <w:rFonts w:cs="Arial"/>
                <w:sz w:val="18"/>
                <w:vertAlign w:val="superscript"/>
              </w:rPr>
              <w:t>0</w:t>
            </w:r>
            <w:r w:rsidRPr="002A4F08">
              <w:rPr>
                <w:rFonts w:cs="Arial"/>
                <w:sz w:val="18"/>
              </w:rPr>
              <w:t>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61F" w:rsidRPr="00626CD4" w:rsidRDefault="00A4261F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4261F" w:rsidRDefault="00A4261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0E68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0E68" w:rsidRDefault="009B0E68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049078956" w:edGrp="everyone" w:colFirst="1" w:colLast="1"/>
            <w:permStart w:id="1642278900" w:edGrp="everyone" w:colFirst="3" w:colLast="3"/>
            <w:permEnd w:id="368666147"/>
            <w:permEnd w:id="1440097314"/>
            <w:permEnd w:id="10401793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68" w:rsidRPr="00E014E3" w:rsidRDefault="009B0E68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E68" w:rsidRDefault="009B0E68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E68" w:rsidRPr="00E014E3" w:rsidRDefault="009B0E68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9B0E68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0E68" w:rsidRDefault="009B0E68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61069856" w:edGrp="everyone" w:colFirst="1" w:colLast="1"/>
            <w:permStart w:id="567300555" w:edGrp="everyone" w:colFirst="3" w:colLast="3"/>
            <w:permEnd w:id="2049078956"/>
            <w:permEnd w:id="164227890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68" w:rsidRPr="00742498" w:rsidRDefault="009B0E68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8" w:rsidRPr="00742498" w:rsidRDefault="009B0E68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0E68" w:rsidRPr="00E014E3" w:rsidRDefault="009B0E68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661069856"/>
      <w:permEnd w:id="567300555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0277D3" w:rsidRDefault="000277D3" w:rsidP="00B855C3">
      <w:pPr>
        <w:spacing w:after="0"/>
      </w:pPr>
    </w:p>
    <w:p w:rsidR="000277D3" w:rsidRDefault="000277D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2" w:rsidRDefault="00721E52" w:rsidP="00EF4F7D">
      <w:pPr>
        <w:spacing w:after="0" w:line="240" w:lineRule="auto"/>
      </w:pPr>
      <w:r>
        <w:separator/>
      </w:r>
    </w:p>
  </w:endnote>
  <w:endnote w:type="continuationSeparator" w:id="0">
    <w:p w:rsidR="00721E52" w:rsidRDefault="00721E5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49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2" w:rsidRDefault="00721E52" w:rsidP="00EF4F7D">
      <w:pPr>
        <w:spacing w:after="0" w:line="240" w:lineRule="auto"/>
      </w:pPr>
      <w:r>
        <w:separator/>
      </w:r>
    </w:p>
  </w:footnote>
  <w:footnote w:type="continuationSeparator" w:id="0">
    <w:p w:rsidR="00721E52" w:rsidRDefault="00721E5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A91F9F" wp14:editId="3A2F0CA0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42553" wp14:editId="4C18BAC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D455" wp14:editId="05FBA6A3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B0E68">
                            <w:rPr>
                              <w:rFonts w:ascii="Book Antiqua" w:hAnsi="Book Antiqua"/>
                            </w:rPr>
                            <w:t>14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9B0E68">
                      <w:rPr>
                        <w:rFonts w:ascii="Book Antiqua" w:hAnsi="Book Antiqua"/>
                      </w:rPr>
                      <w:t>14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9E6349">
      <w:rPr>
        <w:rFonts w:ascii="Book Antiqua" w:hAnsi="Book Antiqua"/>
      </w:rPr>
      <w:t>I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KswuTZ9R989TGsc7UrHl2hfyK7M=" w:salt="RHOKB5FKGmA/UJjxQAyfQA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5DDB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15B3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2127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26CD4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43FE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1E5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1AC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65B1"/>
    <w:rsid w:val="00855B2D"/>
    <w:rsid w:val="00864D54"/>
    <w:rsid w:val="0088049A"/>
    <w:rsid w:val="00886932"/>
    <w:rsid w:val="00895822"/>
    <w:rsid w:val="00897B1D"/>
    <w:rsid w:val="008A6964"/>
    <w:rsid w:val="008C6ACC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B0E68"/>
    <w:rsid w:val="009C11EA"/>
    <w:rsid w:val="009D795C"/>
    <w:rsid w:val="009E32E3"/>
    <w:rsid w:val="009E6349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61F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391F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89BD-8969-4D0B-9CF6-083877C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7</cp:revision>
  <cp:lastPrinted>2015-10-16T06:20:00Z</cp:lastPrinted>
  <dcterms:created xsi:type="dcterms:W3CDTF">2015-10-16T06:21:00Z</dcterms:created>
  <dcterms:modified xsi:type="dcterms:W3CDTF">2015-11-18T10:30:00Z</dcterms:modified>
</cp:coreProperties>
</file>