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A652D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2015B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2015B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</w:t>
      </w:r>
      <w:r w:rsidR="002015B5" w:rsidRPr="002015B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estaw</w:t>
      </w:r>
      <w:r w:rsidR="002015B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u</w:t>
      </w:r>
      <w:r w:rsidR="002015B5" w:rsidRPr="002015B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spr</w:t>
      </w:r>
      <w:r w:rsidR="002015B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zętu laboratoryjnego </w:t>
      </w:r>
      <w:r w:rsidR="002015B5" w:rsidRPr="002015B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do metody ELISA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84"/>
        <w:gridCol w:w="547"/>
        <w:gridCol w:w="4449"/>
        <w:gridCol w:w="648"/>
        <w:gridCol w:w="601"/>
        <w:gridCol w:w="6"/>
        <w:gridCol w:w="1289"/>
        <w:gridCol w:w="1188"/>
        <w:gridCol w:w="778"/>
        <w:gridCol w:w="1192"/>
        <w:gridCol w:w="971"/>
      </w:tblGrid>
      <w:tr w:rsidR="00620BDD" w:rsidTr="00E86AE5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E86AE5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E86AE5">
        <w:trPr>
          <w:trHeight w:val="7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E86AE5">
        <w:trPr>
          <w:trHeight w:val="31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F0A8C" w:rsidTr="00E86AE5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661" w:rsidRDefault="006677BA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79591788" w:edGrp="everyone" w:colFirst="7" w:colLast="7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872" w:rsidRDefault="00004872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Zestaw</w:t>
            </w:r>
            <w:r w:rsidR="00F32D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sprzętu laboratoryjnego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metody ELISA - </w:t>
            </w:r>
          </w:p>
          <w:p w:rsidR="00D22661" w:rsidRDefault="00004872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Pr="0000487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zytnik z płuczką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661" w:rsidRDefault="006677BA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661" w:rsidRPr="00B46103" w:rsidRDefault="00004872" w:rsidP="006F0A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B46103">
              <w:rPr>
                <w:rFonts w:eastAsia="Times New Roman" w:cs="Times New Roman"/>
                <w:b/>
                <w:color w:val="000000"/>
                <w:sz w:val="16"/>
                <w:szCs w:val="18"/>
                <w:lang w:eastAsia="pl-PL"/>
              </w:rPr>
              <w:t>Czytnik – wymagania: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661" w:rsidRPr="00D22661" w:rsidRDefault="00D2266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661" w:rsidRPr="00D22661" w:rsidRDefault="00D2266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661" w:rsidRDefault="00D2266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22661" w:rsidRPr="00B46103" w:rsidRDefault="00D2266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22661" w:rsidRPr="00B46103" w:rsidRDefault="0035376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permStart w:id="1701844865" w:edGrp="everyone"/>
            <w:r w:rsidRPr="00B4610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 </w:t>
            </w:r>
            <w:permEnd w:id="1701844865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661" w:rsidRPr="00B46103" w:rsidRDefault="0035376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permStart w:id="1715156971" w:edGrp="everyone"/>
            <w:r w:rsidRPr="00B4610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 </w:t>
            </w:r>
            <w:permEnd w:id="1715156971"/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22661" w:rsidRPr="00B46103" w:rsidRDefault="0035376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permStart w:id="870070129" w:edGrp="everyone"/>
            <w:r w:rsidRPr="00B4610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 </w:t>
            </w:r>
            <w:permEnd w:id="870070129"/>
          </w:p>
        </w:tc>
      </w:tr>
      <w:tr w:rsidR="0066064E" w:rsidTr="00E86AE5">
        <w:trPr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90936766" w:edGrp="everyone" w:colFirst="4" w:colLast="4"/>
            <w:permStart w:id="150028965" w:edGrp="everyone" w:colFirst="5" w:colLast="5"/>
            <w:permStart w:id="590299958" w:edGrp="everyone" w:colFirst="6" w:colLast="6"/>
            <w:permEnd w:id="1979591788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2015B5" w:rsidRPr="00B46103" w:rsidRDefault="00004872" w:rsidP="00004872">
            <w:pPr>
              <w:spacing w:after="0" w:line="240" w:lineRule="auto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Odczyt płytek 6, 12, 24, 48 i 96-dołkowych płasko- i okrągłodennych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B46103" w:rsidRDefault="0066064E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B46103" w:rsidRDefault="0066064E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B46103" w:rsidRDefault="0066064E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E86AE5">
        <w:trPr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48152095" w:edGrp="everyone" w:colFirst="4" w:colLast="4"/>
            <w:permStart w:id="1934851113" w:edGrp="everyone" w:colFirst="5" w:colLast="5"/>
            <w:permStart w:id="795740037" w:edGrp="everyone" w:colFirst="6" w:colLast="6"/>
            <w:permEnd w:id="1090936766"/>
            <w:permEnd w:id="150028965"/>
            <w:permEnd w:id="590299958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2015B5" w:rsidRPr="00B46103" w:rsidRDefault="00004872" w:rsidP="00004872">
            <w:pPr>
              <w:spacing w:after="0" w:line="240" w:lineRule="auto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Zakres długości fali od 400 do 750 nm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4E" w:rsidRPr="00B46103" w:rsidRDefault="0066064E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4E" w:rsidRPr="00B46103" w:rsidRDefault="0066064E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4E" w:rsidRPr="00B46103" w:rsidRDefault="0066064E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6064E" w:rsidTr="00E86AE5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79351226" w:edGrp="everyone" w:colFirst="4" w:colLast="4"/>
            <w:permStart w:id="112610058" w:edGrp="everyone" w:colFirst="5" w:colLast="5"/>
            <w:permStart w:id="431827774" w:edGrp="everyone" w:colFirst="6" w:colLast="6"/>
            <w:permEnd w:id="1948152095"/>
            <w:permEnd w:id="1934851113"/>
            <w:permEnd w:id="795740037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5B5" w:rsidRPr="00B46103" w:rsidRDefault="00004872" w:rsidP="00004872">
            <w:pPr>
              <w:spacing w:after="0" w:line="240" w:lineRule="auto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Zakres odczytu 0-3.000 Abs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B46103" w:rsidRDefault="0066064E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64E" w:rsidRPr="00B46103" w:rsidRDefault="0066064E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64E" w:rsidRPr="00B46103" w:rsidRDefault="0066064E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6064E" w:rsidRDefault="0066064E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487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92995200" w:edGrp="everyone" w:colFirst="4" w:colLast="4"/>
            <w:permStart w:id="1400377610" w:edGrp="everyone" w:colFirst="5" w:colLast="5"/>
            <w:permStart w:id="1821992485" w:edGrp="everyone" w:colFirst="6" w:colLast="6"/>
            <w:permEnd w:id="479351226"/>
            <w:permEnd w:id="112610058"/>
            <w:permEnd w:id="431827774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B5" w:rsidRPr="00B46103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Dokładność odczytu nie mniejsza niż: +/- 1%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487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81612488" w:edGrp="everyone" w:colFirst="4" w:colLast="4"/>
            <w:permStart w:id="299202681" w:edGrp="everyone" w:colFirst="5" w:colLast="5"/>
            <w:permStart w:id="1302811244" w:edGrp="everyone" w:colFirst="6" w:colLast="6"/>
            <w:permEnd w:id="1692995200"/>
            <w:permEnd w:id="1400377610"/>
            <w:permEnd w:id="1821992485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72" w:rsidRPr="00B46103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Liniowość odczytu nie mniejsza niż: +/- 1%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487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19584278" w:edGrp="everyone" w:colFirst="4" w:colLast="4"/>
            <w:permStart w:id="1401030958" w:edGrp="everyone" w:colFirst="5" w:colLast="5"/>
            <w:permStart w:id="1728731878" w:edGrp="everyone" w:colFirst="6" w:colLast="6"/>
            <w:permEnd w:id="1981612488"/>
            <w:permEnd w:id="299202681"/>
            <w:permEnd w:id="1302811244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72" w:rsidRPr="00B46103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Powtarzalność odczytu nie mniejsza niż: +/- 0.5%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487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9779586" w:edGrp="everyone" w:colFirst="4" w:colLast="4"/>
            <w:permStart w:id="1952804740" w:edGrp="everyone" w:colFirst="5" w:colLast="5"/>
            <w:permStart w:id="588189380" w:edGrp="everyone" w:colFirst="6" w:colLast="6"/>
            <w:permEnd w:id="2119584278"/>
            <w:permEnd w:id="1401030958"/>
            <w:permEnd w:id="1728731878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72" w:rsidRPr="00B46103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Ilość zainstalowanych filtrów – minimum 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487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14896320" w:edGrp="everyone" w:colFirst="4" w:colLast="4"/>
            <w:permStart w:id="1661743172" w:edGrp="everyone" w:colFirst="5" w:colLast="5"/>
            <w:permStart w:id="1639323518" w:edGrp="everyone" w:colFirst="6" w:colLast="6"/>
            <w:permEnd w:id="129779586"/>
            <w:permEnd w:id="1952804740"/>
            <w:permEnd w:id="588189380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72" w:rsidRPr="00B46103" w:rsidRDefault="00EC7023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Możliwość pracy</w:t>
            </w:r>
            <w:r w:rsidR="00004872" w:rsidRPr="00B46103">
              <w:rPr>
                <w:rFonts w:cs="Times New Roman"/>
                <w:sz w:val="16"/>
                <w:szCs w:val="18"/>
              </w:rPr>
              <w:t xml:space="preserve"> bez komputera (oprogramowanie wewnętrzne)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487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96105408" w:edGrp="everyone" w:colFirst="4" w:colLast="4"/>
            <w:permStart w:id="661001287" w:edGrp="everyone" w:colFirst="5" w:colLast="5"/>
            <w:permStart w:id="1784427705" w:edGrp="everyone" w:colFirst="6" w:colLast="6"/>
            <w:permEnd w:id="914896320"/>
            <w:permEnd w:id="1661743172"/>
            <w:permEnd w:id="1639323518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72" w:rsidRPr="00B46103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Pamięć wewnętrzna - 55 otwartych, programowanych przez użytkownika protokołów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487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21009395" w:edGrp="everyone" w:colFirst="4" w:colLast="4"/>
            <w:permStart w:id="1334662818" w:edGrp="everyone" w:colFirst="5" w:colLast="5"/>
            <w:permStart w:id="1752900802" w:edGrp="everyone" w:colFirst="6" w:colLast="6"/>
            <w:permEnd w:id="1096105408"/>
            <w:permEnd w:id="661001287"/>
            <w:permEnd w:id="1784427705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72" w:rsidRPr="00B46103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Pamięć wewnętrzna – min. 8 przechowywanych wyników odczytu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487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58649167" w:edGrp="everyone" w:colFirst="4" w:colLast="4"/>
            <w:permStart w:id="1858996440" w:edGrp="everyone" w:colFirst="5" w:colLast="5"/>
            <w:permStart w:id="1792875227" w:edGrp="everyone" w:colFirst="6" w:colLast="6"/>
            <w:permEnd w:id="2121009395"/>
            <w:permEnd w:id="1334662818"/>
            <w:permEnd w:id="1752900802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72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 xml:space="preserve">Pamięć wewnętrzna – </w:t>
            </w:r>
            <w:r w:rsidR="00EC7023" w:rsidRPr="00B46103">
              <w:rPr>
                <w:rFonts w:cs="Times New Roman"/>
                <w:sz w:val="16"/>
                <w:szCs w:val="18"/>
              </w:rPr>
              <w:t xml:space="preserve">min. </w:t>
            </w:r>
            <w:r w:rsidRPr="00B46103">
              <w:rPr>
                <w:rFonts w:cs="Times New Roman"/>
                <w:sz w:val="16"/>
                <w:szCs w:val="18"/>
              </w:rPr>
              <w:t>25 przechowywanych krzywych standardowych</w:t>
            </w:r>
          </w:p>
          <w:p w:rsidR="002015B5" w:rsidRPr="00B46103" w:rsidRDefault="002015B5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4872" w:rsidTr="00E86AE5">
        <w:trPr>
          <w:trHeight w:val="2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25833065" w:edGrp="everyone" w:colFirst="4" w:colLast="4"/>
            <w:permStart w:id="81535628" w:edGrp="everyone" w:colFirst="5" w:colLast="5"/>
            <w:permStart w:id="1005133596" w:edGrp="everyone" w:colFirst="6" w:colLast="6"/>
            <w:permEnd w:id="758649167"/>
            <w:permEnd w:id="1858996440"/>
            <w:permEnd w:id="1792875227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72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Oprogramowanie wewnętrzne</w:t>
            </w:r>
            <w:r w:rsidR="00EC7023" w:rsidRPr="00B46103">
              <w:rPr>
                <w:rFonts w:cs="Times New Roman"/>
                <w:sz w:val="16"/>
                <w:szCs w:val="18"/>
              </w:rPr>
              <w:t xml:space="preserve"> musi umożliwiać: obróbkę danych, transformację, cut-offs i walidację</w:t>
            </w:r>
            <w:r w:rsidRPr="00B46103">
              <w:rPr>
                <w:rFonts w:cs="Times New Roman"/>
                <w:sz w:val="16"/>
                <w:szCs w:val="18"/>
              </w:rPr>
              <w:t xml:space="preserve"> wyników</w:t>
            </w:r>
          </w:p>
          <w:p w:rsidR="002015B5" w:rsidRPr="00B46103" w:rsidRDefault="002015B5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C7023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14668797" w:edGrp="everyone" w:colFirst="4" w:colLast="4"/>
            <w:permStart w:id="1383941309" w:edGrp="everyone" w:colFirst="5" w:colLast="5"/>
            <w:permStart w:id="3886037" w:edGrp="everyone" w:colFirst="6" w:colLast="6"/>
            <w:permEnd w:id="625833065"/>
            <w:permEnd w:id="81535628"/>
            <w:permEnd w:id="1005133596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023" w:rsidRDefault="00EC7023" w:rsidP="00EC702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 xml:space="preserve">Wymagane oprogramowanie do obsługi czytnika i analizy danych, które obejmuje tworzenie krzywych kalibracyjnych z różnymi metodami dopasowania. </w:t>
            </w:r>
          </w:p>
          <w:p w:rsidR="002015B5" w:rsidRPr="00B46103" w:rsidRDefault="002015B5" w:rsidP="00EC7023">
            <w:pPr>
              <w:spacing w:after="0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023" w:rsidRPr="00B46103" w:rsidRDefault="00EC7023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023" w:rsidRPr="00B46103" w:rsidRDefault="00EC7023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7023" w:rsidRPr="00B46103" w:rsidRDefault="00EC7023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C7023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80825579" w:edGrp="everyone" w:colFirst="4" w:colLast="4"/>
            <w:permStart w:id="599020032" w:edGrp="everyone" w:colFirst="5" w:colLast="5"/>
            <w:permStart w:id="65698714" w:edGrp="everyone" w:colFirst="6" w:colLast="6"/>
            <w:permEnd w:id="614668797"/>
            <w:permEnd w:id="1383941309"/>
            <w:permEnd w:id="3886037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023" w:rsidRPr="00B46103" w:rsidRDefault="00EC7023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Oprogramowanie powinno mieć możliwość wprowadzania własnych formuł przeliczeń uzyskanych wyników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023" w:rsidRPr="00B46103" w:rsidRDefault="00EC7023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023" w:rsidRPr="00B46103" w:rsidRDefault="00EC7023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7023" w:rsidRPr="00B46103" w:rsidRDefault="00EC7023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C7023" w:rsidRDefault="00EC7023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487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53904717" w:edGrp="everyone" w:colFirst="4" w:colLast="4"/>
            <w:permStart w:id="1337930043" w:edGrp="everyone" w:colFirst="5" w:colLast="5"/>
            <w:permStart w:id="823920440" w:edGrp="everyone" w:colFirst="6" w:colLast="6"/>
            <w:permEnd w:id="280825579"/>
            <w:permEnd w:id="599020032"/>
            <w:permEnd w:id="65698714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72" w:rsidRDefault="00EC7023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Oprogramowanie powinno mieć możliwość</w:t>
            </w:r>
            <w:r w:rsidR="00004872" w:rsidRPr="00B46103">
              <w:rPr>
                <w:rFonts w:cs="Times New Roman"/>
                <w:sz w:val="16"/>
                <w:szCs w:val="18"/>
              </w:rPr>
              <w:t xml:space="preserve"> tworzenia własnych raportów lub pr</w:t>
            </w:r>
            <w:r w:rsidRPr="00B46103">
              <w:rPr>
                <w:rFonts w:cs="Times New Roman"/>
                <w:sz w:val="16"/>
                <w:szCs w:val="18"/>
              </w:rPr>
              <w:t>edefiniowanych w oprogramowaniu</w:t>
            </w:r>
          </w:p>
          <w:p w:rsidR="002015B5" w:rsidRPr="00B46103" w:rsidRDefault="002015B5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487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61839657" w:edGrp="everyone" w:colFirst="4" w:colLast="4"/>
            <w:permStart w:id="575158943" w:edGrp="everyone" w:colFirst="5" w:colLast="5"/>
            <w:permStart w:id="1041458974" w:edGrp="everyone" w:colFirst="6" w:colLast="6"/>
            <w:permEnd w:id="253904717"/>
            <w:permEnd w:id="1337930043"/>
            <w:permEnd w:id="823920440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72" w:rsidRDefault="00EC7023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Oprogramowanie powinno mieć możliwość</w:t>
            </w:r>
            <w:r w:rsidR="00004872" w:rsidRPr="00B46103">
              <w:rPr>
                <w:rFonts w:cs="Times New Roman"/>
                <w:sz w:val="16"/>
                <w:szCs w:val="18"/>
              </w:rPr>
              <w:t xml:space="preserve"> eksportu do pliku arkusza kalkulacyjnego, </w:t>
            </w:r>
            <w:r w:rsidRPr="00B46103">
              <w:rPr>
                <w:rFonts w:cs="Times New Roman"/>
                <w:sz w:val="16"/>
                <w:szCs w:val="18"/>
              </w:rPr>
              <w:t>tekstowego  lub html</w:t>
            </w:r>
          </w:p>
          <w:p w:rsidR="002015B5" w:rsidRPr="00B46103" w:rsidRDefault="002015B5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487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67027448" w:edGrp="everyone" w:colFirst="4" w:colLast="4"/>
            <w:permStart w:id="622546669" w:edGrp="everyone" w:colFirst="5" w:colLast="5"/>
            <w:permStart w:id="1495083906" w:edGrp="everyone" w:colFirst="6" w:colLast="6"/>
            <w:permEnd w:id="1961839657"/>
            <w:permEnd w:id="575158943"/>
            <w:permEnd w:id="1041458974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72" w:rsidRPr="00B46103" w:rsidRDefault="00EC7023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Wymagane m</w:t>
            </w:r>
            <w:r w:rsidR="00004872" w:rsidRPr="00B46103">
              <w:rPr>
                <w:rFonts w:cs="Times New Roman"/>
                <w:sz w:val="16"/>
                <w:szCs w:val="18"/>
              </w:rPr>
              <w:t>odele dopasowania krzywej standardowej:</w:t>
            </w:r>
          </w:p>
          <w:p w:rsidR="00004872" w:rsidRPr="00B46103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- liniowa</w:t>
            </w:r>
          </w:p>
          <w:p w:rsidR="00004872" w:rsidRPr="00B46103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- kwadratowa</w:t>
            </w:r>
          </w:p>
          <w:p w:rsidR="00004872" w:rsidRPr="00B46103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- sześcienna</w:t>
            </w:r>
          </w:p>
          <w:p w:rsidR="00004872" w:rsidRPr="00B46103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- 4- parametrowa</w:t>
            </w:r>
          </w:p>
          <w:p w:rsidR="00004872" w:rsidRPr="00B46103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- dopasowana</w:t>
            </w:r>
          </w:p>
          <w:p w:rsidR="00004872" w:rsidRPr="00B46103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- point to point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487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18862210" w:edGrp="everyone" w:colFirst="4" w:colLast="4"/>
            <w:permStart w:id="435109585" w:edGrp="everyone" w:colFirst="5" w:colLast="5"/>
            <w:permStart w:id="924652823" w:edGrp="everyone" w:colFirst="6" w:colLast="6"/>
            <w:permEnd w:id="567027448"/>
            <w:permEnd w:id="622546669"/>
            <w:permEnd w:id="1495083906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72" w:rsidRPr="00B46103" w:rsidRDefault="00004872" w:rsidP="0000487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Możliwość pracy pod kontrolą komputera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872" w:rsidRPr="00B46103" w:rsidRDefault="00004872" w:rsidP="00004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0048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318862210"/>
      <w:permEnd w:id="435109585"/>
      <w:permEnd w:id="924652823"/>
      <w:tr w:rsidR="0000487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04872" w:rsidRDefault="0000487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872" w:rsidRDefault="0000487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4872" w:rsidRPr="00B46103" w:rsidRDefault="00EC7023" w:rsidP="00F97B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</w:pPr>
            <w:r w:rsidRPr="00B46103">
              <w:rPr>
                <w:b/>
                <w:sz w:val="16"/>
                <w:szCs w:val="18"/>
              </w:rPr>
              <w:t>Płuczka – wymagania:</w:t>
            </w: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4872" w:rsidRDefault="0000487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04872" w:rsidRDefault="0000487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50C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9880559" w:edGrp="everyone" w:colFirst="4" w:colLast="4"/>
            <w:permStart w:id="1007123599" w:edGrp="everyone" w:colFirst="5" w:colLast="5"/>
            <w:permStart w:id="1831404953" w:edGrp="everyone" w:colFirst="6" w:colLast="6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0C2" w:rsidRPr="00B46103" w:rsidRDefault="005A50C2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Płukanie pojedynczych pasków lub całych płytek 96-dołkowych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50C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77038376" w:edGrp="everyone" w:colFirst="4" w:colLast="4"/>
            <w:permStart w:id="145049851" w:edGrp="everyone" w:colFirst="5" w:colLast="5"/>
            <w:permStart w:id="1963286326" w:edGrp="everyone" w:colFirst="6" w:colLast="6"/>
            <w:permEnd w:id="219880559"/>
            <w:permEnd w:id="1007123599"/>
            <w:permEnd w:id="1831404953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0C2" w:rsidRPr="00B46103" w:rsidRDefault="005A50C2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Płukanie płytek płaskodennych i okrągłodennych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50C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14486495" w:edGrp="everyone" w:colFirst="4" w:colLast="4"/>
            <w:permStart w:id="1058765526" w:edGrp="everyone" w:colFirst="5" w:colLast="5"/>
            <w:permStart w:id="499465270" w:edGrp="everyone" w:colFirst="6" w:colLast="6"/>
            <w:permEnd w:id="2077038376"/>
            <w:permEnd w:id="145049851"/>
            <w:permEnd w:id="1963286326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0C2" w:rsidRPr="00B46103" w:rsidRDefault="005A50C2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8-kanałowy grzebień płuczący, możliwość wymiany grzebieni na 12- lub 16-kanałowe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50C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14129285" w:edGrp="everyone" w:colFirst="4" w:colLast="4"/>
            <w:permStart w:id="1390225952" w:edGrp="everyone" w:colFirst="5" w:colLast="5"/>
            <w:permStart w:id="805847632" w:edGrp="everyone" w:colFirst="6" w:colLast="6"/>
            <w:permEnd w:id="1614486495"/>
            <w:permEnd w:id="1058765526"/>
            <w:permEnd w:id="499465270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0C2" w:rsidRPr="00B46103" w:rsidRDefault="005A50C2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Dokładność napełniania &lt;3% CV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50C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24599010" w:edGrp="everyone" w:colFirst="4" w:colLast="4"/>
            <w:permStart w:id="1194527165" w:edGrp="everyone" w:colFirst="5" w:colLast="5"/>
            <w:permStart w:id="748108858" w:edGrp="everyone" w:colFirst="6" w:colLast="6"/>
            <w:permEnd w:id="1914129285"/>
            <w:permEnd w:id="1390225952"/>
            <w:permEnd w:id="805847632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2" w:rsidRPr="00B46103" w:rsidRDefault="005A50C2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Pozostałości po płukaniu &lt;=2 mikrolitry/dołek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50C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34072078" w:edGrp="everyone" w:colFirst="4" w:colLast="4"/>
            <w:permStart w:id="1288382167" w:edGrp="everyone" w:colFirst="5" w:colLast="5"/>
            <w:permStart w:id="1832995180" w:edGrp="everyone" w:colFirst="6" w:colLast="6"/>
            <w:permEnd w:id="1624599010"/>
            <w:permEnd w:id="1194527165"/>
            <w:permEnd w:id="748108858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2" w:rsidRPr="00B46103" w:rsidRDefault="005A50C2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Dozująca pompa strzykawkowa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50C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34279815" w:edGrp="everyone" w:colFirst="4" w:colLast="4"/>
            <w:permStart w:id="2113689161" w:edGrp="everyone" w:colFirst="5" w:colLast="5"/>
            <w:permStart w:id="1014790173" w:edGrp="everyone" w:colFirst="6" w:colLast="6"/>
            <w:permEnd w:id="2134072078"/>
            <w:permEnd w:id="1288382167"/>
            <w:permEnd w:id="1832995180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2" w:rsidRPr="00B46103" w:rsidRDefault="005A50C2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 xml:space="preserve">Pamięć wewnętrzna płuczki umożliwiająca przechowywanie przynajmniej 75 protokołów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50C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54199243" w:edGrp="everyone" w:colFirst="4" w:colLast="4"/>
            <w:permStart w:id="271192368" w:edGrp="everyone" w:colFirst="5" w:colLast="5"/>
            <w:permStart w:id="1152404556" w:edGrp="everyone" w:colFirst="6" w:colLast="6"/>
            <w:permEnd w:id="1634279815"/>
            <w:permEnd w:id="2113689161"/>
            <w:permEnd w:id="1014790173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39" w:rsidRPr="00B46103" w:rsidRDefault="005A50C2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Maksymalna ilość cykli płukania w jednym protokole - nie mniej niż</w:t>
            </w:r>
            <w:r w:rsidR="00F32D39" w:rsidRPr="00B46103">
              <w:rPr>
                <w:rFonts w:cs="Times New Roman"/>
                <w:sz w:val="16"/>
                <w:szCs w:val="20"/>
              </w:rPr>
              <w:t xml:space="preserve"> </w:t>
            </w:r>
            <w:r w:rsidRPr="00B46103">
              <w:rPr>
                <w:rFonts w:cs="Times New Roman"/>
                <w:sz w:val="16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50C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17502966" w:edGrp="everyone" w:colFirst="4" w:colLast="4"/>
            <w:permStart w:id="2008234851" w:edGrp="everyone" w:colFirst="5" w:colLast="5"/>
            <w:permStart w:id="833579139" w:edGrp="everyone" w:colFirst="6" w:colLast="6"/>
            <w:permEnd w:id="1554199243"/>
            <w:permEnd w:id="271192368"/>
            <w:permEnd w:id="1152404556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2" w:rsidRDefault="00F32D39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Wbudowana wytrząsarka z ciągłym</w:t>
            </w:r>
            <w:r w:rsidR="005A50C2" w:rsidRPr="00B46103">
              <w:rPr>
                <w:rFonts w:cs="Times New Roman"/>
                <w:sz w:val="16"/>
                <w:szCs w:val="20"/>
              </w:rPr>
              <w:t xml:space="preserve"> wytrząsanie</w:t>
            </w:r>
            <w:r w:rsidRPr="00B46103">
              <w:rPr>
                <w:rFonts w:cs="Times New Roman"/>
                <w:sz w:val="16"/>
                <w:szCs w:val="20"/>
              </w:rPr>
              <w:t>m do 60 min. i wyborem</w:t>
            </w:r>
            <w:r w:rsidR="005A50C2" w:rsidRPr="00B46103">
              <w:rPr>
                <w:rFonts w:cs="Times New Roman"/>
                <w:sz w:val="16"/>
                <w:szCs w:val="20"/>
              </w:rPr>
              <w:t xml:space="preserve"> 5 zakresów intensywności wytrząsania</w:t>
            </w:r>
          </w:p>
          <w:p w:rsidR="002015B5" w:rsidRPr="00B46103" w:rsidRDefault="002015B5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50C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57713898" w:edGrp="everyone" w:colFirst="4" w:colLast="4"/>
            <w:permStart w:id="1763324893" w:edGrp="everyone" w:colFirst="5" w:colLast="5"/>
            <w:permStart w:id="1558203972" w:edGrp="everyone" w:colFirst="6" w:colLast="6"/>
            <w:permEnd w:id="617502966"/>
            <w:permEnd w:id="2008234851"/>
            <w:permEnd w:id="833579139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2" w:rsidRPr="00B46103" w:rsidRDefault="005A50C2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Łączenie protokołów płukania – do 10 protokołów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50C2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92824925" w:edGrp="everyone" w:colFirst="4" w:colLast="4"/>
            <w:permStart w:id="74336207" w:edGrp="everyone" w:colFirst="5" w:colLast="5"/>
            <w:permStart w:id="427829210" w:edGrp="everyone" w:colFirst="6" w:colLast="6"/>
            <w:permEnd w:id="1257713898"/>
            <w:permEnd w:id="1763324893"/>
            <w:permEnd w:id="1558203972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C2" w:rsidRPr="00B46103" w:rsidRDefault="005A50C2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Zabezpieczenie przed przelewaniem buforu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0C2" w:rsidRPr="00B46103" w:rsidRDefault="005A50C2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50C2" w:rsidRDefault="005A50C2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32D39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72890163" w:edGrp="everyone" w:colFirst="4" w:colLast="4"/>
            <w:permStart w:id="2087721698" w:edGrp="everyone" w:colFirst="5" w:colLast="5"/>
            <w:permStart w:id="2012950510" w:edGrp="everyone" w:colFirst="6" w:colLast="6"/>
            <w:permEnd w:id="1792824925"/>
            <w:permEnd w:id="74336207"/>
            <w:permEnd w:id="427829210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39" w:rsidRDefault="00F32D39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Zakres objętości rozdzielanego buforu od 25-3000 mikrolitrów/dołek</w:t>
            </w:r>
          </w:p>
          <w:p w:rsidR="002015B5" w:rsidRPr="00B46103" w:rsidRDefault="002015B5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32D39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44311333" w:edGrp="everyone" w:colFirst="4" w:colLast="4"/>
            <w:permStart w:id="772418707" w:edGrp="everyone" w:colFirst="5" w:colLast="5"/>
            <w:permStart w:id="869033237" w:edGrp="everyone" w:colFirst="6" w:colLast="6"/>
            <w:permEnd w:id="1072890163"/>
            <w:permEnd w:id="2087721698"/>
            <w:permEnd w:id="2012950510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39" w:rsidRPr="00B46103" w:rsidRDefault="00F32D39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Krok ustawiania rozdzielanego buforu – 1 mikrolitr/dołek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32D39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80920924" w:edGrp="everyone" w:colFirst="4" w:colLast="4"/>
            <w:permStart w:id="1444938290" w:edGrp="everyone" w:colFirst="5" w:colLast="5"/>
            <w:permStart w:id="1524909669" w:edGrp="everyone" w:colFirst="6" w:colLast="6"/>
            <w:permEnd w:id="1644311333"/>
            <w:permEnd w:id="772418707"/>
            <w:permEnd w:id="869033237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39" w:rsidRPr="00B46103" w:rsidRDefault="00F32D39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Szybkość dozowania: 3 cykle płukania (zasysanie/dozowanie): &gt;300 µL/dołek, 96 dołków, 8-igłowy grzebień, zasysanie końcowe: &lt; 130 sekund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32D39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51628326" w:edGrp="everyone" w:colFirst="4" w:colLast="4"/>
            <w:permStart w:id="225445457" w:edGrp="everyone" w:colFirst="5" w:colLast="5"/>
            <w:permStart w:id="1999905203" w:edGrp="everyone" w:colFirst="6" w:colLast="6"/>
            <w:permEnd w:id="2080920924"/>
            <w:permEnd w:id="1444938290"/>
            <w:permEnd w:id="1524909669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39" w:rsidRPr="00B46103" w:rsidRDefault="00F32D39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Bezciśnieniowe naczynia, dwie 2L butle na bufor i jedna na zlewki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32D39" w:rsidTr="00E86AE5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97828183" w:edGrp="everyone" w:colFirst="4" w:colLast="4"/>
            <w:permStart w:id="1535406376" w:edGrp="everyone" w:colFirst="5" w:colLast="5"/>
            <w:permStart w:id="1532170573" w:edGrp="everyone" w:colFirst="6" w:colLast="6"/>
            <w:permEnd w:id="551628326"/>
            <w:permEnd w:id="225445457"/>
            <w:permEnd w:id="1999905203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39" w:rsidRPr="00B46103" w:rsidRDefault="00F32D39" w:rsidP="00F32D39">
            <w:pPr>
              <w:snapToGrid w:val="0"/>
              <w:spacing w:after="0"/>
              <w:rPr>
                <w:rFonts w:cs="Times New Roman"/>
                <w:sz w:val="16"/>
                <w:szCs w:val="20"/>
              </w:rPr>
            </w:pPr>
            <w:r w:rsidRPr="00B46103">
              <w:rPr>
                <w:rFonts w:cs="Times New Roman"/>
                <w:sz w:val="16"/>
                <w:szCs w:val="20"/>
              </w:rPr>
              <w:t>Możliwość rozbudowy o moduł separacji magnetycznej lub/i moduł filtracji próżniowej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D39" w:rsidRPr="00B46103" w:rsidRDefault="00F32D39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32D39" w:rsidRDefault="00F32D39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E86AE5" w:rsidRDefault="00E86AE5" w:rsidP="00E86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56511759" w:edGrp="everyone" w:colFirst="7" w:colLast="7"/>
            <w:permStart w:id="255397995" w:edGrp="everyone" w:colFirst="8" w:colLast="8"/>
            <w:permStart w:id="1947535763" w:edGrp="everyone" w:colFirst="9" w:colLast="9"/>
            <w:permStart w:id="62661747" w:edGrp="everyone" w:colFirst="10" w:colLast="10"/>
            <w:permEnd w:id="1297828183"/>
            <w:permEnd w:id="1535406376"/>
            <w:permEnd w:id="1532170573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E86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86AE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Komora laminarna II klasy bezpieczeństwa mikrobiologicznego,   wolnostojąca z podstawą poziomowaną do pracy siedzącej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E86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6AE5" w:rsidRPr="00E86AE5" w:rsidRDefault="00E86AE5" w:rsidP="00F32D39">
            <w:pPr>
              <w:snapToGrid w:val="0"/>
              <w:spacing w:after="0"/>
              <w:rPr>
                <w:rFonts w:cs="Times New Roman"/>
                <w:b/>
                <w:sz w:val="16"/>
                <w:szCs w:val="20"/>
              </w:rPr>
            </w:pPr>
            <w:r w:rsidRPr="00E86AE5">
              <w:rPr>
                <w:rFonts w:cs="Times New Roman"/>
                <w:b/>
                <w:sz w:val="16"/>
                <w:szCs w:val="20"/>
              </w:rPr>
              <w:t>Wymagane parametry: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AE5" w:rsidRDefault="00E86AE5" w:rsidP="00E86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AE5" w:rsidRDefault="00E86AE5" w:rsidP="00E86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AE5" w:rsidRDefault="00E86AE5" w:rsidP="00E86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86AE5" w:rsidRDefault="00E86AE5" w:rsidP="00E86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61663013" w:edGrp="everyone" w:colFirst="4" w:colLast="4"/>
            <w:permStart w:id="869358078" w:edGrp="everyone" w:colFirst="5" w:colLast="5"/>
            <w:permStart w:id="1523451445" w:edGrp="everyone" w:colFirst="6" w:colLast="6"/>
            <w:permEnd w:id="1956511759"/>
            <w:permEnd w:id="255397995"/>
            <w:permEnd w:id="1947535763"/>
            <w:permEnd w:id="62661747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tabs>
                <w:tab w:val="left" w:pos="682"/>
              </w:tabs>
              <w:suppressAutoHyphens/>
              <w:spacing w:after="0" w:line="240" w:lineRule="auto"/>
              <w:ind w:firstLine="20"/>
              <w:rPr>
                <w:rFonts w:eastAsia="Times New Roman" w:cs="Calibri"/>
                <w:spacing w:val="-4"/>
                <w:sz w:val="16"/>
                <w:szCs w:val="18"/>
                <w:shd w:val="clear" w:color="auto" w:fill="FFFFFF"/>
                <w:lang w:eastAsia="ar-SA"/>
              </w:rPr>
            </w:pPr>
            <w:r w:rsidRPr="00B46103">
              <w:rPr>
                <w:rFonts w:eastAsia="Times New Roman" w:cs="Calibri"/>
                <w:spacing w:val="-4"/>
                <w:sz w:val="16"/>
                <w:szCs w:val="18"/>
                <w:shd w:val="clear" w:color="auto" w:fill="FFFFFF"/>
                <w:lang w:eastAsia="ar-SA"/>
              </w:rPr>
              <w:t>Komora z pionowym przepływem powietrza, przeznaczona  do ochrony produktu, operatora, środowiska, jednostanowiskowa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47736874" w:edGrp="everyone" w:colFirst="4" w:colLast="4"/>
            <w:permStart w:id="40779502" w:edGrp="everyone" w:colFirst="5" w:colLast="5"/>
            <w:permStart w:id="854357104" w:edGrp="everyone" w:colFirst="6" w:colLast="6"/>
            <w:permEnd w:id="661663013"/>
            <w:permEnd w:id="869358078"/>
            <w:permEnd w:id="1523451445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rPr>
                <w:rFonts w:cs="Calibri"/>
                <w:sz w:val="16"/>
                <w:szCs w:val="18"/>
              </w:rPr>
            </w:pPr>
            <w:r w:rsidRPr="00B46103">
              <w:rPr>
                <w:rFonts w:eastAsia="Times New Roman" w:cs="Calibri"/>
                <w:spacing w:val="-4"/>
                <w:sz w:val="16"/>
                <w:szCs w:val="18"/>
                <w:shd w:val="clear" w:color="auto" w:fill="FFFFFF"/>
                <w:lang w:eastAsia="ar-SA"/>
              </w:rPr>
              <w:t xml:space="preserve"> II klasa  bezpieczeństwa mikrobiologicznego</w:t>
            </w:r>
            <w:r w:rsidRPr="00B46103">
              <w:rPr>
                <w:rFonts w:cs="Calibri"/>
                <w:sz w:val="16"/>
                <w:szCs w:val="18"/>
              </w:rPr>
              <w:t xml:space="preserve"> zgodnie z normą PN- EN 12469:2000</w:t>
            </w:r>
            <w:r w:rsidRPr="00B46103">
              <w:rPr>
                <w:rFonts w:eastAsia="Times New Roman" w:cs="Calibri"/>
                <w:spacing w:val="-4"/>
                <w:sz w:val="16"/>
                <w:szCs w:val="18"/>
                <w:shd w:val="clear" w:color="auto" w:fill="FFFFFF"/>
                <w:lang w:eastAsia="ar-SA"/>
              </w:rPr>
              <w:t xml:space="preserve"> (BIOHAZARD)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21844353" w:edGrp="everyone" w:colFirst="4" w:colLast="4"/>
            <w:permStart w:id="1387549379" w:edGrp="everyone" w:colFirst="5" w:colLast="5"/>
            <w:permStart w:id="835391856" w:edGrp="everyone" w:colFirst="6" w:colLast="6"/>
            <w:permEnd w:id="1747736874"/>
            <w:permEnd w:id="40779502"/>
            <w:permEnd w:id="854357104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rPr>
                <w:rFonts w:cs="Calibri"/>
                <w:sz w:val="16"/>
                <w:szCs w:val="18"/>
              </w:rPr>
            </w:pPr>
            <w:r w:rsidRPr="00B46103">
              <w:rPr>
                <w:spacing w:val="-4"/>
                <w:sz w:val="16"/>
                <w:szCs w:val="18"/>
                <w:shd w:val="clear" w:color="auto" w:fill="FFFFFF"/>
              </w:rPr>
              <w:t xml:space="preserve">Filtry HEPA  klasy H 14 </w:t>
            </w:r>
            <w:r w:rsidRPr="00B46103">
              <w:rPr>
                <w:rFonts w:cs="Calibri"/>
                <w:sz w:val="16"/>
                <w:szCs w:val="18"/>
              </w:rPr>
              <w:t>Dwa - główny i wylotowy o skuteczności co najmniej 99,995% dla cząsteczek ≥ 0,3um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0045598" w:edGrp="everyone" w:colFirst="4" w:colLast="4"/>
            <w:permStart w:id="1750998517" w:edGrp="everyone" w:colFirst="5" w:colLast="5"/>
            <w:permStart w:id="752689301" w:edGrp="everyone" w:colFirst="6" w:colLast="6"/>
            <w:permEnd w:id="921844353"/>
            <w:permEnd w:id="1387549379"/>
            <w:permEnd w:id="835391856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>Układ oddzielnych wentylatorów wyposażonych w silniki stałoprądowe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59877971" w:edGrp="everyone" w:colFirst="4" w:colLast="4"/>
            <w:permStart w:id="1480936381" w:edGrp="everyone" w:colFirst="5" w:colLast="5"/>
            <w:permStart w:id="1216223231" w:edGrp="everyone" w:colFirst="6" w:colLast="6"/>
            <w:permEnd w:id="30045598"/>
            <w:permEnd w:id="1750998517"/>
            <w:permEnd w:id="752689301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ind w:firstLine="20"/>
              <w:rPr>
                <w:rFonts w:cs="Calibri"/>
                <w:b/>
                <w:sz w:val="16"/>
                <w:szCs w:val="18"/>
              </w:rPr>
            </w:pPr>
            <w:r w:rsidRPr="00B46103">
              <w:rPr>
                <w:rFonts w:cs="Calibri"/>
                <w:b/>
                <w:sz w:val="16"/>
                <w:szCs w:val="18"/>
              </w:rPr>
              <w:t>Wymiary komory:</w:t>
            </w:r>
          </w:p>
          <w:p w:rsidR="00E86AE5" w:rsidRPr="00B46103" w:rsidRDefault="00E86AE5" w:rsidP="007B59E6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 xml:space="preserve">Zewnętrzne nie większe niż (szer. x wys. x głęb.):  </w:t>
            </w:r>
          </w:p>
          <w:p w:rsidR="00E86AE5" w:rsidRPr="00B46103" w:rsidRDefault="00E86AE5" w:rsidP="007B59E6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>1300 x 2400 x 800 mm</w:t>
            </w:r>
            <w:r>
              <w:rPr>
                <w:rFonts w:cs="Calibri"/>
                <w:sz w:val="16"/>
                <w:szCs w:val="18"/>
              </w:rPr>
              <w:t xml:space="preserve">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81688111" w:edGrp="everyone" w:colFirst="4" w:colLast="4"/>
            <w:permStart w:id="1005351734" w:edGrp="everyone" w:colFirst="5" w:colLast="5"/>
            <w:permStart w:id="7475397" w:edGrp="everyone" w:colFirst="6" w:colLast="6"/>
            <w:permEnd w:id="1959877971"/>
            <w:permEnd w:id="1480936381"/>
            <w:permEnd w:id="1216223231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 xml:space="preserve">Komory roboczej nie mniejsze niż (szer. x głęb.): </w:t>
            </w:r>
          </w:p>
          <w:p w:rsidR="00E86AE5" w:rsidRPr="00B46103" w:rsidRDefault="00E86AE5" w:rsidP="007B59E6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>1200 x 630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48863473" w:edGrp="everyone" w:colFirst="4" w:colLast="4"/>
            <w:permStart w:id="1390040208" w:edGrp="everyone" w:colFirst="5" w:colLast="5"/>
            <w:permStart w:id="1099644232" w:edGrp="everyone" w:colFirst="6" w:colLast="6"/>
            <w:permEnd w:id="1881688111"/>
            <w:permEnd w:id="1005351734"/>
            <w:permEnd w:id="7475397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>Wysokość blatu roboczego od podłogi ok. 800 mm</w:t>
            </w:r>
            <w:r>
              <w:rPr>
                <w:rFonts w:cs="Calibri"/>
                <w:sz w:val="16"/>
                <w:szCs w:val="18"/>
              </w:rPr>
              <w:t xml:space="preserve"> </w:t>
            </w:r>
            <w:r w:rsidRPr="00343ECA">
              <w:rPr>
                <w:rFonts w:cs="Calibri"/>
                <w:sz w:val="16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91152934" w:edGrp="everyone" w:colFirst="4" w:colLast="4"/>
            <w:permStart w:id="1125271040" w:edGrp="everyone" w:colFirst="5" w:colLast="5"/>
            <w:permStart w:id="1364545936" w:edGrp="everyone" w:colFirst="6" w:colLast="6"/>
            <w:permEnd w:id="1148863473"/>
            <w:permEnd w:id="1390040208"/>
            <w:permEnd w:id="1099644232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>Poziom głośności: nie wyższy niż 58 dBA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40499542" w:edGrp="everyone" w:colFirst="4" w:colLast="4"/>
            <w:permStart w:id="1219449329" w:edGrp="everyone" w:colFirst="5" w:colLast="5"/>
            <w:permStart w:id="1686380941" w:edGrp="everyone" w:colFirst="6" w:colLast="6"/>
            <w:permEnd w:id="1491152934"/>
            <w:permEnd w:id="1125271040"/>
            <w:permEnd w:id="1364545936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ind w:firstLine="20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Monitorowane parametry pracy</w:t>
            </w:r>
            <w:r>
              <w:rPr>
                <w:rFonts w:cs="Calibri"/>
                <w:sz w:val="16"/>
                <w:szCs w:val="16"/>
              </w:rPr>
              <w:t>: m</w:t>
            </w:r>
            <w:r w:rsidRPr="00B46103">
              <w:rPr>
                <w:rFonts w:cs="Calibri"/>
                <w:sz w:val="16"/>
                <w:szCs w:val="16"/>
              </w:rPr>
              <w:t xml:space="preserve">onitorowanie i wyświetlanie wartości istotnych parametrów pracy: prędkość przepływu powietrza stopień zużycia filtrów, czas trwania dezynfekcji UV itp.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92824103" w:edGrp="everyone" w:colFirst="4" w:colLast="4"/>
            <w:permStart w:id="1126769043" w:edGrp="everyone" w:colFirst="5" w:colLast="5"/>
            <w:permStart w:id="1566394718" w:edGrp="everyone" w:colFirst="6" w:colLast="6"/>
            <w:permEnd w:id="440499542"/>
            <w:permEnd w:id="1219449329"/>
            <w:permEnd w:id="1686380941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ind w:left="20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Sterowanie funkcjami z wnętrza komory, bez konieczności przerywania pracy.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01397705" w:edGrp="everyone" w:colFirst="4" w:colLast="4"/>
            <w:permStart w:id="618071614" w:edGrp="everyone" w:colFirst="5" w:colLast="5"/>
            <w:permStart w:id="670792262" w:edGrp="everyone" w:colFirst="6" w:colLast="6"/>
            <w:permEnd w:id="892824103"/>
            <w:permEnd w:id="1126769043"/>
            <w:permEnd w:id="1566394718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ind w:left="20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Sterowanie sterylnym pilotem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20769345" w:edGrp="everyone" w:colFirst="4" w:colLast="4"/>
            <w:permStart w:id="451837420" w:edGrp="everyone" w:colFirst="5" w:colLast="5"/>
            <w:permStart w:id="1788757983" w:edGrp="everyone" w:colFirst="6" w:colLast="6"/>
            <w:permEnd w:id="1901397705"/>
            <w:permEnd w:id="618071614"/>
            <w:permEnd w:id="670792262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Szyba frontowa podnoszona elektrycznie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65034440" w:edGrp="everyone" w:colFirst="4" w:colLast="4"/>
            <w:permStart w:id="746070982" w:edGrp="everyone" w:colFirst="5" w:colLast="5"/>
            <w:permStart w:id="644753034" w:edGrp="everyone" w:colFirst="6" w:colLast="6"/>
            <w:permEnd w:id="720769345"/>
            <w:permEnd w:id="451837420"/>
            <w:permEnd w:id="1788757983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ab/>
              <w:t>Szyba frontowa skośnie położona (min. 10</w:t>
            </w:r>
            <w:r w:rsidRPr="00B46103">
              <w:rPr>
                <w:rFonts w:cs="Calibri"/>
                <w:sz w:val="16"/>
                <w:szCs w:val="16"/>
                <w:vertAlign w:val="superscript"/>
              </w:rPr>
              <w:t>0</w:t>
            </w:r>
            <w:r w:rsidRPr="00B46103">
              <w:rPr>
                <w:rFonts w:cs="Calibri"/>
                <w:sz w:val="16"/>
                <w:szCs w:val="16"/>
              </w:rPr>
              <w:t xml:space="preserve"> odchylenia od pionu),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58733055" w:edGrp="everyone" w:colFirst="4" w:colLast="4"/>
            <w:permStart w:id="519267772" w:edGrp="everyone" w:colFirst="5" w:colLast="5"/>
            <w:permStart w:id="1937275501" w:edGrp="everyone" w:colFirst="6" w:colLast="6"/>
            <w:permEnd w:id="1165034440"/>
            <w:permEnd w:id="746070982"/>
            <w:permEnd w:id="644753034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Szyba frontowa uszczelniana w pozycji opuszczonej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04578422" w:edGrp="everyone" w:colFirst="4" w:colLast="4"/>
            <w:permStart w:id="437598025" w:edGrp="everyone" w:colFirst="5" w:colLast="5"/>
            <w:permStart w:id="1692810963" w:edGrp="everyone" w:colFirst="6" w:colLast="6"/>
            <w:permEnd w:id="1858733055"/>
            <w:permEnd w:id="519267772"/>
            <w:permEnd w:id="1937275501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Szyba frontowa bez ramki na dolnej krawędzi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78865822" w:edGrp="everyone" w:colFirst="4" w:colLast="4"/>
            <w:permStart w:id="1665080167" w:edGrp="everyone" w:colFirst="5" w:colLast="5"/>
            <w:permStart w:id="285880957" w:edGrp="everyone" w:colFirst="6" w:colLast="6"/>
            <w:permEnd w:id="1504578422"/>
            <w:permEnd w:id="437598025"/>
            <w:permEnd w:id="1692810963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ind w:firstLine="20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Szyba frontowa z możliwością odchylenia na sprężynach gazowych przy czyszczeniu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49656518" w:edGrp="everyone" w:colFirst="4" w:colLast="4"/>
            <w:permStart w:id="2089316128" w:edGrp="everyone" w:colFirst="5" w:colLast="5"/>
            <w:permStart w:id="790573300" w:edGrp="everyone" w:colFirst="6" w:colLast="6"/>
            <w:permEnd w:id="278865822"/>
            <w:permEnd w:id="1665080167"/>
            <w:permEnd w:id="285880957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Wysokość szczeliny w pozycji roboczej minimum 250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94846188" w:edGrp="everyone" w:colFirst="4" w:colLast="4"/>
            <w:permStart w:id="399925675" w:edGrp="everyone" w:colFirst="5" w:colLast="5"/>
            <w:permStart w:id="1957503804" w:edGrp="everyone" w:colFirst="6" w:colLast="6"/>
            <w:permEnd w:id="1149656518"/>
            <w:permEnd w:id="2089316128"/>
            <w:permEnd w:id="790573300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Szyby boczne ze szkła bezpiecznego, chroniące przed promieniowaniem UV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8413277" w:edGrp="everyone" w:colFirst="4" w:colLast="4"/>
            <w:permStart w:id="620785585" w:edGrp="everyone" w:colFirst="5" w:colLast="5"/>
            <w:permStart w:id="1235368084" w:edGrp="everyone" w:colFirst="6" w:colLast="6"/>
            <w:permEnd w:id="1094846188"/>
            <w:permEnd w:id="399925675"/>
            <w:permEnd w:id="1957503804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Blat roboczy ze stali nierdzewnej, segmentowy, łatwy do demontażu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99839589" w:edGrp="everyone" w:colFirst="4" w:colLast="4"/>
            <w:permStart w:id="318520330" w:edGrp="everyone" w:colFirst="5" w:colLast="5"/>
            <w:permStart w:id="1803944481" w:edGrp="everyone" w:colFirst="6" w:colLast="6"/>
            <w:permEnd w:id="58413277"/>
            <w:permEnd w:id="620785585"/>
            <w:permEnd w:id="1235368084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Ściana tylna z materiału odpornego na środki dezynfekujące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33070315" w:edGrp="everyone" w:colFirst="4" w:colLast="4"/>
            <w:permStart w:id="2015574893" w:edGrp="everyone" w:colFirst="5" w:colLast="5"/>
            <w:permStart w:id="620304452" w:edGrp="everyone" w:colFirst="6" w:colLast="6"/>
            <w:permEnd w:id="1799839589"/>
            <w:permEnd w:id="318520330"/>
            <w:permEnd w:id="1803944481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Oświetlenie wnętrza ok. 900 lx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59762403" w:edGrp="everyone" w:colFirst="4" w:colLast="4"/>
            <w:permStart w:id="1571763282" w:edGrp="everyone" w:colFirst="5" w:colLast="5"/>
            <w:permStart w:id="562257703" w:edGrp="everyone" w:colFirst="6" w:colLast="6"/>
            <w:permEnd w:id="1133070315"/>
            <w:permEnd w:id="2015574893"/>
            <w:permEnd w:id="620304452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Alarm optyczny i akustyczny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57785448" w:edGrp="everyone" w:colFirst="4" w:colLast="4"/>
            <w:permStart w:id="1945850841" w:edGrp="everyone" w:colFirst="5" w:colLast="5"/>
            <w:permStart w:id="91568978" w:edGrp="everyone" w:colFirst="6" w:colLast="6"/>
            <w:permEnd w:id="1559762403"/>
            <w:permEnd w:id="1571763282"/>
            <w:permEnd w:id="562257703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Zasilanie i pobór mocy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46103">
              <w:rPr>
                <w:rFonts w:cs="Times New Roman"/>
                <w:sz w:val="16"/>
                <w:szCs w:val="16"/>
              </w:rPr>
              <w:t>230V / 50Hz, maksimum 250W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57036589" w:edGrp="everyone" w:colFirst="4" w:colLast="4"/>
            <w:permStart w:id="1866083266" w:edGrp="everyone" w:colFirst="5" w:colLast="5"/>
            <w:permStart w:id="1264994927" w:edGrp="everyone" w:colFirst="6" w:colLast="6"/>
            <w:permEnd w:id="2057785448"/>
            <w:permEnd w:id="1945850841"/>
            <w:permEnd w:id="91568978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ind w:firstLine="20"/>
              <w:rPr>
                <w:rFonts w:cs="Calibri"/>
                <w:b/>
                <w:sz w:val="16"/>
                <w:szCs w:val="16"/>
              </w:rPr>
            </w:pPr>
            <w:r w:rsidRPr="00B46103">
              <w:rPr>
                <w:rFonts w:cs="Calibri"/>
                <w:b/>
                <w:sz w:val="16"/>
                <w:szCs w:val="16"/>
              </w:rPr>
              <w:t>Wyposażenie dodatkowe: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73489781" w:edGrp="everyone" w:colFirst="4" w:colLast="4"/>
            <w:permStart w:id="1101947698" w:edGrp="everyone" w:colFirst="5" w:colLast="5"/>
            <w:permStart w:id="1890216909" w:edGrp="everyone" w:colFirst="6" w:colLast="6"/>
            <w:permEnd w:id="257036589"/>
            <w:permEnd w:id="1866083266"/>
            <w:permEnd w:id="1264994927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 w:line="240" w:lineRule="auto"/>
              <w:ind w:left="33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Zestaw do sterylizacji Lampy UV w układzie minimalizującym zjawisko strefy cienia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32075812" w:edGrp="everyone" w:colFirst="4" w:colLast="4"/>
            <w:permStart w:id="1066368329" w:edGrp="everyone" w:colFirst="5" w:colLast="5"/>
            <w:permStart w:id="830607154" w:edGrp="everyone" w:colFirst="6" w:colLast="6"/>
            <w:permEnd w:id="973489781"/>
            <w:permEnd w:id="1101947698"/>
            <w:permEnd w:id="1890216909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Minimum po 2 szt. gniazd elektrycznych, po obu bokach, w pobliżu ściany tylnej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95164872" w:edGrp="everyone" w:colFirst="4" w:colLast="4"/>
            <w:permStart w:id="121905150" w:edGrp="everyone" w:colFirst="5" w:colLast="5"/>
            <w:permStart w:id="98593311" w:edGrp="everyone" w:colFirst="6" w:colLast="6"/>
            <w:permEnd w:id="2032075812"/>
            <w:permEnd w:id="1066368329"/>
            <w:permEnd w:id="830607154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Demontowane podpórki przedramion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24515740" w:edGrp="everyone" w:colFirst="4" w:colLast="4"/>
            <w:permStart w:id="772107108" w:edGrp="everyone" w:colFirst="5" w:colLast="5"/>
            <w:permStart w:id="495468485" w:edGrp="everyone" w:colFirst="6" w:colLast="6"/>
            <w:permEnd w:id="595164872"/>
            <w:permEnd w:id="121905150"/>
            <w:permEnd w:id="98593311"/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AE5" w:rsidRPr="00B46103" w:rsidRDefault="00E86AE5" w:rsidP="007B59E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Pierścieniowy moduł oświetleniowy, co najmniej 144 diodowy, o średnicy obiektywu 31 – 60 mm, z odległością roboczą od 50 – 250 mm, z płynna regulacją siły oświetlenia i jasność minimum 20 000 lux, światła białego 6400 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AE5" w:rsidRPr="00B46103" w:rsidRDefault="00E86AE5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86AE5" w:rsidRDefault="00E86AE5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86AE5" w:rsidTr="00E86AE5">
        <w:trPr>
          <w:trHeight w:val="300"/>
          <w:jc w:val="center"/>
        </w:trPr>
        <w:tc>
          <w:tcPr>
            <w:tcW w:w="2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6AE5" w:rsidRDefault="00E86AE5" w:rsidP="003A48D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920863058" w:edGrp="everyone" w:colFirst="1" w:colLast="1"/>
            <w:permStart w:id="221278629" w:edGrp="everyone" w:colFirst="3" w:colLast="3"/>
            <w:permEnd w:id="1724515740"/>
            <w:permEnd w:id="772107108"/>
            <w:permEnd w:id="49546848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E5" w:rsidRPr="00E014E3" w:rsidRDefault="00E86AE5" w:rsidP="003A48DE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6AE5" w:rsidRDefault="00E86AE5" w:rsidP="003A4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6AE5" w:rsidRPr="00E014E3" w:rsidRDefault="00E86AE5" w:rsidP="003A48DE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E86AE5" w:rsidTr="00E86AE5">
        <w:trPr>
          <w:trHeight w:val="300"/>
          <w:jc w:val="center"/>
        </w:trPr>
        <w:tc>
          <w:tcPr>
            <w:tcW w:w="2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6AE5" w:rsidRDefault="00E86AE5" w:rsidP="003A48DE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835981193" w:edGrp="everyone" w:colFirst="1" w:colLast="1"/>
            <w:permStart w:id="1568359373" w:edGrp="everyone" w:colFirst="3" w:colLast="3"/>
            <w:permEnd w:id="920863058"/>
            <w:permEnd w:id="22127862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AE5" w:rsidRPr="00742498" w:rsidRDefault="00E86AE5" w:rsidP="003A48DE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E5" w:rsidRPr="00742498" w:rsidRDefault="00E86AE5" w:rsidP="003A48DE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6AE5" w:rsidRPr="00E014E3" w:rsidRDefault="00E86AE5" w:rsidP="003A48DE">
            <w:pPr>
              <w:spacing w:after="0" w:line="259" w:lineRule="auto"/>
              <w:rPr>
                <w:sz w:val="24"/>
              </w:rPr>
            </w:pPr>
          </w:p>
        </w:tc>
      </w:tr>
      <w:permEnd w:id="835981193"/>
      <w:permEnd w:id="1568359373"/>
    </w:tbl>
    <w:p w:rsidR="00835DBE" w:rsidRDefault="00835DBE" w:rsidP="00FC5424"/>
    <w:p w:rsidR="00FC5424" w:rsidRDefault="00FC5424" w:rsidP="00FC5424"/>
    <w:p w:rsidR="003734DF" w:rsidRDefault="003734DF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6F0A8C">
      <w:headerReference w:type="default" r:id="rId9"/>
      <w:footerReference w:type="default" r:id="rId10"/>
      <w:pgSz w:w="16838" w:h="11906" w:orient="landscape"/>
      <w:pgMar w:top="1843" w:right="1417" w:bottom="426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AB" w:rsidRDefault="006169AB" w:rsidP="00EF4F7D">
      <w:pPr>
        <w:spacing w:after="0" w:line="240" w:lineRule="auto"/>
      </w:pPr>
      <w:r>
        <w:separator/>
      </w:r>
    </w:p>
  </w:endnote>
  <w:endnote w:type="continuationSeparator" w:id="0">
    <w:p w:rsidR="006169AB" w:rsidRDefault="006169AB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A05404" w:rsidRDefault="00A054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9AB">
          <w:rPr>
            <w:noProof/>
          </w:rPr>
          <w:t>1</w:t>
        </w:r>
        <w:r>
          <w:fldChar w:fldCharType="end"/>
        </w:r>
      </w:p>
    </w:sdtContent>
  </w:sdt>
  <w:p w:rsidR="00A05404" w:rsidRDefault="00A05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AB" w:rsidRDefault="006169AB" w:rsidP="00EF4F7D">
      <w:pPr>
        <w:spacing w:after="0" w:line="240" w:lineRule="auto"/>
      </w:pPr>
      <w:r>
        <w:separator/>
      </w:r>
    </w:p>
  </w:footnote>
  <w:footnote w:type="continuationSeparator" w:id="0">
    <w:p w:rsidR="006169AB" w:rsidRDefault="006169AB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04" w:rsidRPr="002B4BEE" w:rsidRDefault="00A0540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071C" wp14:editId="68FBA03A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A05404" w:rsidRPr="002B4BEE" w:rsidRDefault="00A0540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A05404" w:rsidRDefault="00A0540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A05404" w:rsidRDefault="00A0540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3EAFDB" wp14:editId="37ED35C8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5404" w:rsidRPr="002B4BEE" w:rsidRDefault="00A0540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A05404" w:rsidRDefault="00A0540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A05404" w:rsidRPr="002B4BEE" w:rsidRDefault="00A0540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A05404" w:rsidRDefault="00A0540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0F9A" wp14:editId="68A44788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5404" w:rsidRPr="002B4BEE" w:rsidRDefault="00A05404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</w:t>
                          </w:r>
                          <w:r w:rsidR="00BC7836">
                            <w:rPr>
                              <w:rFonts w:ascii="Book Antiqua" w:hAnsi="Book Antiqua"/>
                            </w:rPr>
                            <w:t>7</w:t>
                          </w:r>
                          <w:r>
                            <w:rPr>
                              <w:rFonts w:ascii="Book Antiqua" w:hAnsi="Book Antiqua"/>
                            </w:rPr>
                            <w:t>.</w:t>
                          </w:r>
                          <w:r w:rsidR="002015B5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A05404" w:rsidRPr="002B4BEE" w:rsidRDefault="00A05404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</w:t>
                    </w:r>
                    <w:r w:rsidR="00BC7836">
                      <w:rPr>
                        <w:rFonts w:ascii="Book Antiqua" w:hAnsi="Book Antiqua"/>
                      </w:rPr>
                      <w:t>7</w:t>
                    </w:r>
                    <w:r>
                      <w:rPr>
                        <w:rFonts w:ascii="Book Antiqua" w:hAnsi="Book Antiqua"/>
                      </w:rPr>
                      <w:t>.</w:t>
                    </w:r>
                    <w:r w:rsidR="002015B5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A05404" w:rsidRPr="002B4BEE" w:rsidRDefault="00A0540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>
      <w:rPr>
        <w:rFonts w:ascii="Book Antiqua" w:hAnsi="Book Antiqua"/>
      </w:rPr>
      <w:t>Załącznik</w:t>
    </w:r>
    <w:r w:rsidR="002015B5">
      <w:rPr>
        <w:rFonts w:ascii="Book Antiqua" w:hAnsi="Book Antiqua"/>
      </w:rPr>
      <w:t xml:space="preserve">  3G</w:t>
    </w:r>
  </w:p>
  <w:p w:rsidR="00A05404" w:rsidRPr="00694D14" w:rsidRDefault="00A0540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058A"/>
    <w:multiLevelType w:val="hybridMultilevel"/>
    <w:tmpl w:val="B7C0FA8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7A3C44"/>
    <w:multiLevelType w:val="hybridMultilevel"/>
    <w:tmpl w:val="82FEF2B2"/>
    <w:lvl w:ilvl="0" w:tplc="3E5819D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kLo8eHIczUkZHdJrogC+Dco8Wx0=" w:salt="eVdODCyZyKhXYEJJCpap4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0BF4"/>
    <w:rsid w:val="0000406D"/>
    <w:rsid w:val="00004872"/>
    <w:rsid w:val="00011FB5"/>
    <w:rsid w:val="00012A29"/>
    <w:rsid w:val="00014C90"/>
    <w:rsid w:val="00014F6B"/>
    <w:rsid w:val="00020984"/>
    <w:rsid w:val="00025D71"/>
    <w:rsid w:val="00034405"/>
    <w:rsid w:val="00044E39"/>
    <w:rsid w:val="00051ACD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C4E8D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30672"/>
    <w:rsid w:val="00132DCB"/>
    <w:rsid w:val="001534AA"/>
    <w:rsid w:val="00157DAD"/>
    <w:rsid w:val="00157F5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15B5"/>
    <w:rsid w:val="0020426D"/>
    <w:rsid w:val="002070E6"/>
    <w:rsid w:val="002134CE"/>
    <w:rsid w:val="00220C7A"/>
    <w:rsid w:val="002223CB"/>
    <w:rsid w:val="002258E0"/>
    <w:rsid w:val="00226E0E"/>
    <w:rsid w:val="002327D4"/>
    <w:rsid w:val="002355ED"/>
    <w:rsid w:val="0024131F"/>
    <w:rsid w:val="00244C81"/>
    <w:rsid w:val="00250273"/>
    <w:rsid w:val="00255C04"/>
    <w:rsid w:val="002658E5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72D94"/>
    <w:rsid w:val="003734DF"/>
    <w:rsid w:val="00383196"/>
    <w:rsid w:val="003831C1"/>
    <w:rsid w:val="003916E3"/>
    <w:rsid w:val="003A24B7"/>
    <w:rsid w:val="003A48DE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A0BE3"/>
    <w:rsid w:val="004B1980"/>
    <w:rsid w:val="004B6BC4"/>
    <w:rsid w:val="004B7859"/>
    <w:rsid w:val="004D45E2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2125"/>
    <w:rsid w:val="00535257"/>
    <w:rsid w:val="005363AC"/>
    <w:rsid w:val="0055319E"/>
    <w:rsid w:val="00554DE1"/>
    <w:rsid w:val="0055514D"/>
    <w:rsid w:val="00555699"/>
    <w:rsid w:val="00561671"/>
    <w:rsid w:val="00573357"/>
    <w:rsid w:val="00575E3E"/>
    <w:rsid w:val="005A50C2"/>
    <w:rsid w:val="005B278F"/>
    <w:rsid w:val="005B374D"/>
    <w:rsid w:val="005B3D8F"/>
    <w:rsid w:val="005B3EBE"/>
    <w:rsid w:val="005B4E41"/>
    <w:rsid w:val="005B55E6"/>
    <w:rsid w:val="005B6D78"/>
    <w:rsid w:val="005C164B"/>
    <w:rsid w:val="005C5769"/>
    <w:rsid w:val="005C5901"/>
    <w:rsid w:val="005C782C"/>
    <w:rsid w:val="005D0D19"/>
    <w:rsid w:val="005E1376"/>
    <w:rsid w:val="005E4B18"/>
    <w:rsid w:val="005F1173"/>
    <w:rsid w:val="005F3267"/>
    <w:rsid w:val="005F3AE6"/>
    <w:rsid w:val="005F43C8"/>
    <w:rsid w:val="006169AB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276A"/>
    <w:rsid w:val="006449A3"/>
    <w:rsid w:val="00646EF3"/>
    <w:rsid w:val="00651D4B"/>
    <w:rsid w:val="00653647"/>
    <w:rsid w:val="00655E45"/>
    <w:rsid w:val="0066064E"/>
    <w:rsid w:val="006621C1"/>
    <w:rsid w:val="00663EB6"/>
    <w:rsid w:val="00666758"/>
    <w:rsid w:val="006677BA"/>
    <w:rsid w:val="0067241E"/>
    <w:rsid w:val="006725A9"/>
    <w:rsid w:val="00684865"/>
    <w:rsid w:val="0068559F"/>
    <w:rsid w:val="00687286"/>
    <w:rsid w:val="0069038C"/>
    <w:rsid w:val="00694D14"/>
    <w:rsid w:val="006A05EA"/>
    <w:rsid w:val="006C02ED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0F79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8376D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271"/>
    <w:rsid w:val="007E23DC"/>
    <w:rsid w:val="007E7BE1"/>
    <w:rsid w:val="007F439E"/>
    <w:rsid w:val="007F7387"/>
    <w:rsid w:val="00801233"/>
    <w:rsid w:val="0081746D"/>
    <w:rsid w:val="00821EAF"/>
    <w:rsid w:val="008222C2"/>
    <w:rsid w:val="00835126"/>
    <w:rsid w:val="008352F8"/>
    <w:rsid w:val="00835DBE"/>
    <w:rsid w:val="008443A5"/>
    <w:rsid w:val="00855B2D"/>
    <w:rsid w:val="00862277"/>
    <w:rsid w:val="00864D54"/>
    <w:rsid w:val="00875DFC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3919"/>
    <w:rsid w:val="00927192"/>
    <w:rsid w:val="009272CB"/>
    <w:rsid w:val="00930612"/>
    <w:rsid w:val="00937488"/>
    <w:rsid w:val="0094152D"/>
    <w:rsid w:val="0094419F"/>
    <w:rsid w:val="00955927"/>
    <w:rsid w:val="00962A7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4DAA"/>
    <w:rsid w:val="009A5F41"/>
    <w:rsid w:val="009C11EA"/>
    <w:rsid w:val="009D795C"/>
    <w:rsid w:val="009E32E3"/>
    <w:rsid w:val="009E3497"/>
    <w:rsid w:val="009F2181"/>
    <w:rsid w:val="009F6302"/>
    <w:rsid w:val="009F630D"/>
    <w:rsid w:val="009F7BBD"/>
    <w:rsid w:val="00A00080"/>
    <w:rsid w:val="00A05404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767A8"/>
    <w:rsid w:val="00A80800"/>
    <w:rsid w:val="00A81B0C"/>
    <w:rsid w:val="00A82411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46103"/>
    <w:rsid w:val="00B5031B"/>
    <w:rsid w:val="00B5525F"/>
    <w:rsid w:val="00B55CCA"/>
    <w:rsid w:val="00B70649"/>
    <w:rsid w:val="00B73E41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C7836"/>
    <w:rsid w:val="00BD41EE"/>
    <w:rsid w:val="00BE1274"/>
    <w:rsid w:val="00BE3EF3"/>
    <w:rsid w:val="00BF2928"/>
    <w:rsid w:val="00C04300"/>
    <w:rsid w:val="00C13102"/>
    <w:rsid w:val="00C1639E"/>
    <w:rsid w:val="00C22BEA"/>
    <w:rsid w:val="00C24648"/>
    <w:rsid w:val="00C24FCE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D6B3B"/>
    <w:rsid w:val="00DE3A06"/>
    <w:rsid w:val="00DE71BF"/>
    <w:rsid w:val="00DF5F8C"/>
    <w:rsid w:val="00DF7FF4"/>
    <w:rsid w:val="00E014E3"/>
    <w:rsid w:val="00E05200"/>
    <w:rsid w:val="00E174D8"/>
    <w:rsid w:val="00E31BDE"/>
    <w:rsid w:val="00E3277F"/>
    <w:rsid w:val="00E32945"/>
    <w:rsid w:val="00E35640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86AE5"/>
    <w:rsid w:val="00E93A7E"/>
    <w:rsid w:val="00E9610C"/>
    <w:rsid w:val="00EA343E"/>
    <w:rsid w:val="00EA3D5E"/>
    <w:rsid w:val="00EA509E"/>
    <w:rsid w:val="00EB255A"/>
    <w:rsid w:val="00EB4BFA"/>
    <w:rsid w:val="00EC3910"/>
    <w:rsid w:val="00EC7023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32D39"/>
    <w:rsid w:val="00F4147B"/>
    <w:rsid w:val="00F43BD3"/>
    <w:rsid w:val="00F507DE"/>
    <w:rsid w:val="00F70D28"/>
    <w:rsid w:val="00F810BC"/>
    <w:rsid w:val="00F8242D"/>
    <w:rsid w:val="00F91280"/>
    <w:rsid w:val="00F93FF1"/>
    <w:rsid w:val="00F94EB6"/>
    <w:rsid w:val="00F97B8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e7">
    <w:name w:val="Style7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3A48DE"/>
    <w:rPr>
      <w:rFonts w:ascii="Arial Narrow" w:hAnsi="Arial Narrow" w:cs="Arial Narrow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3A48DE"/>
    <w:rPr>
      <w:rFonts w:ascii="Arial Narrow" w:hAnsi="Arial Narrow" w:cs="Arial Narrow"/>
      <w:b/>
      <w:bCs/>
      <w:color w:val="000000"/>
      <w:spacing w:val="-1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4B7859"/>
    <w:rPr>
      <w:rFonts w:ascii="Arial Narrow" w:hAnsi="Arial Narrow" w:cs="Arial Narrow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6064E"/>
    <w:pPr>
      <w:spacing w:after="0" w:line="240" w:lineRule="auto"/>
      <w:ind w:left="702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64E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e7">
    <w:name w:val="Style7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3A48DE"/>
    <w:rPr>
      <w:rFonts w:ascii="Arial Narrow" w:hAnsi="Arial Narrow" w:cs="Arial Narrow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3A48DE"/>
    <w:rPr>
      <w:rFonts w:ascii="Arial Narrow" w:hAnsi="Arial Narrow" w:cs="Arial Narrow"/>
      <w:b/>
      <w:bCs/>
      <w:color w:val="000000"/>
      <w:spacing w:val="-1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4B7859"/>
    <w:rPr>
      <w:rFonts w:ascii="Arial Narrow" w:hAnsi="Arial Narrow" w:cs="Arial Narrow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6064E"/>
    <w:pPr>
      <w:spacing w:after="0" w:line="240" w:lineRule="auto"/>
      <w:ind w:left="702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64E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5708-AA88-4768-B5D6-B809C52E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887</Words>
  <Characters>5326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3</cp:revision>
  <dcterms:created xsi:type="dcterms:W3CDTF">2016-08-26T08:48:00Z</dcterms:created>
  <dcterms:modified xsi:type="dcterms:W3CDTF">2016-08-31T08:57:00Z</dcterms:modified>
</cp:coreProperties>
</file>